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D21" w:rsidRPr="00050267" w:rsidRDefault="00050267">
      <w:pPr>
        <w:rPr>
          <w:sz w:val="24"/>
          <w:szCs w:val="24"/>
        </w:rPr>
      </w:pPr>
      <w:r w:rsidRPr="00050267">
        <w:rPr>
          <w:sz w:val="24"/>
          <w:szCs w:val="24"/>
        </w:rPr>
        <w:t>Jamčevina se može uplatiti na račun Općine Nova Kapela:</w:t>
      </w:r>
    </w:p>
    <w:p w:rsidR="00050267" w:rsidRPr="00050267" w:rsidRDefault="00050267">
      <w:pPr>
        <w:rPr>
          <w:b/>
          <w:sz w:val="24"/>
          <w:szCs w:val="24"/>
        </w:rPr>
      </w:pPr>
      <w:r w:rsidRPr="00050267">
        <w:rPr>
          <w:b/>
          <w:sz w:val="24"/>
          <w:szCs w:val="24"/>
        </w:rPr>
        <w:t>IBAN: HR4724120091828500004</w:t>
      </w:r>
    </w:p>
    <w:p w:rsidR="00050267" w:rsidRPr="00050267" w:rsidRDefault="00050267">
      <w:pPr>
        <w:rPr>
          <w:b/>
          <w:sz w:val="24"/>
          <w:szCs w:val="24"/>
        </w:rPr>
      </w:pPr>
      <w:r w:rsidRPr="00050267">
        <w:rPr>
          <w:b/>
          <w:sz w:val="24"/>
          <w:szCs w:val="24"/>
        </w:rPr>
        <w:t>POZIV NA BROJ: HR68  7706 – OIB uplatitelja,</w:t>
      </w:r>
    </w:p>
    <w:p w:rsidR="00050267" w:rsidRPr="00050267" w:rsidRDefault="00050267">
      <w:pPr>
        <w:rPr>
          <w:sz w:val="24"/>
          <w:szCs w:val="24"/>
        </w:rPr>
      </w:pPr>
      <w:r w:rsidRPr="00050267">
        <w:rPr>
          <w:sz w:val="24"/>
          <w:szCs w:val="24"/>
        </w:rPr>
        <w:t>s naznakom „Jamčevina za javni natječaj za zakup poljoprivrednog zemljišta u vlasništvu RH</w:t>
      </w:r>
      <w:r w:rsidR="00064374">
        <w:rPr>
          <w:sz w:val="24"/>
          <w:szCs w:val="24"/>
        </w:rPr>
        <w:t xml:space="preserve"> na području općine Nova Kapela</w:t>
      </w:r>
      <w:bookmarkStart w:id="0" w:name="_GoBack"/>
      <w:bookmarkEnd w:id="0"/>
      <w:r w:rsidRPr="00050267">
        <w:rPr>
          <w:sz w:val="24"/>
          <w:szCs w:val="24"/>
        </w:rPr>
        <w:t>“</w:t>
      </w:r>
    </w:p>
    <w:p w:rsidR="00050267" w:rsidRDefault="00050267"/>
    <w:sectPr w:rsidR="00050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A41"/>
    <w:rsid w:val="00050267"/>
    <w:rsid w:val="00064374"/>
    <w:rsid w:val="00213A41"/>
    <w:rsid w:val="0068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7E319C-369E-442B-AA49-0A306E4C7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</dc:creator>
  <cp:keywords/>
  <dc:description/>
  <cp:lastModifiedBy>Municipal</cp:lastModifiedBy>
  <cp:revision>3</cp:revision>
  <dcterms:created xsi:type="dcterms:W3CDTF">2023-09-19T08:19:00Z</dcterms:created>
  <dcterms:modified xsi:type="dcterms:W3CDTF">2023-09-20T10:23:00Z</dcterms:modified>
</cp:coreProperties>
</file>